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-944245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 unified proof of some conjectures</w:t>
      </w:r>
    </w:p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 cycle lengths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bookmarkStart w:id="0" w:name="_GoBack"/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Jie Ma</w:t>
      </w:r>
      <w:bookmarkEnd w:id="0"/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 of Science and Technology of China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60" w:lineRule="auto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Fri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2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0th, 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6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:00-16: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5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>
      <w:pPr>
        <w:widowControl/>
        <w:spacing w:line="360" w:lineRule="auto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102, Shanghai Center for Mathematical Sciences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30"/>
          <w:szCs w:val="30"/>
        </w:rPr>
        <w:t>We prove a tight minimum degree condition in general graphs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for the existence of paths between two given endpoints, whose lengths form a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long arithmetic progression with common difference one or two. This allows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us to obtain a number of exact and optimal results on cycle lengths in graphs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of given minimum degree, connectivity or chromatic number. Joint work with</w:t>
      </w:r>
      <w:r>
        <w:rPr>
          <w:rFonts w:hint="eastAsia" w:ascii="Times New Roman" w:hAnsi="Times New Roman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30"/>
          <w:szCs w:val="30"/>
        </w:rPr>
        <w:t>Jun Gao, Qingyi Huo and Chun-Hung Liu.</w:t>
      </w:r>
    </w:p>
    <w:p>
      <w:pPr>
        <w:spacing w:line="440" w:lineRule="exac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MBX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915534"/>
    <w:rsid w:val="009B264E"/>
    <w:rsid w:val="00A26D15"/>
    <w:rsid w:val="00A57F76"/>
    <w:rsid w:val="00A650F5"/>
    <w:rsid w:val="00A7268D"/>
    <w:rsid w:val="00AE6A18"/>
    <w:rsid w:val="00B86719"/>
    <w:rsid w:val="00BD4872"/>
    <w:rsid w:val="00F73B8D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128</Characters>
  <Lines>1</Lines>
  <Paragraphs>1</Paragraphs>
  <TotalTime>3</TotalTime>
  <ScaleCrop>false</ScaleCrop>
  <LinksUpToDate>false</LinksUpToDate>
  <CharactersWithSpaces>149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2019-12-18T05:41:41Z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