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/>
    <w:p/>
    <w:p/>
    <w:p/>
    <w:p/>
    <w:p/>
    <w:p/>
    <w:p>
      <w:pPr>
        <w:rPr>
          <w:rFonts w:hint="eastAsia"/>
        </w:rPr>
      </w:pP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The geometric of shrinking solitons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r>
        <w:rPr>
          <w:rFonts w:hint="default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Zhuhong Zhang</w:t>
      </w:r>
    </w:p>
    <w:p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hint="default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South China Normal University</w:t>
      </w:r>
    </w:p>
    <w:p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30"/>
          <w:szCs w:val="30"/>
        </w:rPr>
      </w:pPr>
    </w:p>
    <w:p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30"/>
          <w:szCs w:val="30"/>
        </w:rPr>
      </w:pP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Time：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Tue.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Jul. 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28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th, 15:00-16:00</w:t>
      </w:r>
    </w:p>
    <w:p>
      <w:pPr>
        <w:widowControl/>
        <w:spacing w:line="380" w:lineRule="exact"/>
        <w:rPr>
          <w:rFonts w:hint="eastAsia" w:ascii="Times New Roman" w:hAnsi="Times New Roman"/>
          <w:b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Tencent room : 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535 194 680</w:t>
      </w:r>
      <w:r>
        <w:rPr>
          <w:rFonts w:hint="default" w:ascii="Times New Roman" w:hAnsi="Times New Roman"/>
          <w:b/>
          <w:color w:val="00B0F0"/>
          <w:kern w:val="0"/>
          <w:sz w:val="30"/>
          <w:szCs w:val="30"/>
        </w:rPr>
        <w:t xml:space="preserve">  Code: 141592</w:t>
      </w:r>
    </w:p>
    <w:p>
      <w:pPr>
        <w:spacing w:line="40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</w:p>
    <w:p>
      <w:pPr>
        <w:spacing w:line="40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</w:p>
    <w:p>
      <w:pPr>
        <w:spacing w:line="400" w:lineRule="exact"/>
        <w:rPr>
          <w:rFonts w:hint="eastAsia" w:ascii="Helvetica Neue" w:hAnsi="Helvetica Neue" w:eastAsia="Helvetica Neue" w:cs="Helvetica Neue"/>
          <w:color w:val="000000"/>
          <w:kern w:val="0"/>
          <w:sz w:val="26"/>
          <w:szCs w:val="26"/>
          <w:lang w:val="en-US" w:eastAsia="zh-CN" w:bidi="ar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Abstract: </w:t>
      </w:r>
      <w:r>
        <w:rPr>
          <w:rFonts w:hint="eastAsia" w:ascii="Helvetica Neue" w:hAnsi="Helvetica Neue" w:eastAsia="Helvetica Neue" w:cs="Helvetica Neue"/>
          <w:color w:val="000000"/>
          <w:kern w:val="0"/>
          <w:sz w:val="26"/>
          <w:szCs w:val="26"/>
          <w:lang w:val="en-US" w:eastAsia="zh-CN" w:bidi="ar"/>
        </w:rPr>
        <w:t>Shrinking solitons arise in the Ricci flow as Type I singularity models. In this talk, I will survey some recent developments on the geometric and classification of shrinking solitons.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32528A"/>
    <w:rsid w:val="009B264E"/>
    <w:rsid w:val="00A7268D"/>
    <w:rsid w:val="00AE6A18"/>
    <w:rsid w:val="00B86719"/>
    <w:rsid w:val="00FB289E"/>
    <w:rsid w:val="088B6569"/>
    <w:rsid w:val="2FDFE007"/>
    <w:rsid w:val="456209B1"/>
    <w:rsid w:val="5966161E"/>
    <w:rsid w:val="5E6EEEC7"/>
    <w:rsid w:val="619D6189"/>
    <w:rsid w:val="65FF5E68"/>
    <w:rsid w:val="665483C1"/>
    <w:rsid w:val="77A306F3"/>
    <w:rsid w:val="7BFF4381"/>
    <w:rsid w:val="7FFF01F3"/>
    <w:rsid w:val="BFBFDA19"/>
    <w:rsid w:val="BFDD6F4F"/>
    <w:rsid w:val="EFFFDFEB"/>
    <w:rsid w:val="FACFEFBF"/>
    <w:rsid w:val="FCDE6BD2"/>
    <w:rsid w:val="FF967087"/>
    <w:rsid w:val="FFBFA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9">
    <w:name w:val="p1"/>
    <w:basedOn w:val="1"/>
    <w:qFormat/>
    <w:uiPriority w:val="0"/>
    <w:pPr>
      <w:spacing w:before="0" w:beforeAutospacing="0" w:after="0" w:afterAutospacing="0" w:line="380" w:lineRule="atLeast"/>
      <w:ind w:left="0" w:right="0"/>
      <w:jc w:val="left"/>
    </w:pPr>
    <w:rPr>
      <w:rFonts w:ascii="Helvetica Neue" w:hAnsi="Helvetica Neue" w:eastAsia="Helvetica Neue" w:cs="Helvetica Neue"/>
      <w:color w:val="000000"/>
      <w:kern w:val="0"/>
      <w:sz w:val="26"/>
      <w:szCs w:val="2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479</Characters>
  <Lines>3</Lines>
  <Paragraphs>1</Paragraphs>
  <ScaleCrop>false</ScaleCrop>
  <LinksUpToDate>false</LinksUpToDate>
  <CharactersWithSpaces>557</CharactersWithSpaces>
  <Application>WPS Office_2.0.1.3256_F1E327BC-269C-435d-A152-05C5408002CA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2019-12-05T17:45:00Z</dcterms:created>
  <dc:creator>Administrator</dc:creator>
  <cp:lastModifiedBy>loki</cp:lastModifiedBy>
  <dcterms:modified xsi:type="dcterms:W3CDTF">2020-07-20T15:48:04Z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2052-2.0.1.3256</vt:lpwstr>
  </property>
</Properties>
</file>